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71A" w:rsidRPr="00F3371A" w:rsidRDefault="00F3371A" w:rsidP="00F3371A">
      <w:pPr>
        <w:shd w:val="clear" w:color="auto" w:fill="FAFAFA"/>
        <w:spacing w:after="0" w:line="240" w:lineRule="auto"/>
        <w:jc w:val="center"/>
        <w:rPr>
          <w:rFonts w:ascii="Arial" w:eastAsia="Times New Roman" w:hAnsi="Arial" w:cs="Arial"/>
          <w:b w:val="0"/>
          <w:color w:val="000000"/>
          <w:sz w:val="21"/>
          <w:szCs w:val="21"/>
        </w:rPr>
      </w:pPr>
      <w:r w:rsidRPr="00F3371A">
        <w:rPr>
          <w:rFonts w:ascii="Arial" w:eastAsia="Times New Roman" w:hAnsi="Arial" w:cs="Arial"/>
          <w:b w:val="0"/>
          <w:color w:val="000000"/>
          <w:sz w:val="21"/>
          <w:szCs w:val="2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53.25pt;height:18pt" o:ole="">
            <v:imagedata r:id="rId4" o:title=""/>
          </v:shape>
          <w:control r:id="rId5" w:name="DefaultOcxName" w:shapeid="_x0000_i1036"/>
        </w:object>
      </w:r>
      <w:r w:rsidRPr="00F3371A">
        <w:rPr>
          <w:rFonts w:ascii="Arial" w:eastAsia="Times New Roman" w:hAnsi="Arial" w:cs="Arial"/>
          <w:b w:val="0"/>
          <w:color w:val="000000"/>
          <w:sz w:val="21"/>
          <w:szCs w:val="21"/>
        </w:rPr>
        <w:object w:dxaOrig="225" w:dyaOrig="225">
          <v:shape id="_x0000_i1035" type="#_x0000_t75" style="width:133.5pt;height:18pt" o:ole="">
            <v:imagedata r:id="rId6" o:title=""/>
          </v:shape>
          <w:control r:id="rId7" w:name="DefaultOcxName1" w:shapeid="_x0000_i1035"/>
        </w:object>
      </w:r>
      <w:r w:rsidRPr="00F3371A">
        <w:rPr>
          <w:rFonts w:ascii="Arial" w:eastAsia="Times New Roman" w:hAnsi="Arial" w:cs="Arial"/>
          <w:b w:val="0"/>
          <w:color w:val="000000"/>
          <w:sz w:val="21"/>
          <w:szCs w:val="21"/>
        </w:rPr>
        <w:t>  Save &amp; Exit Submit</w:t>
      </w:r>
    </w:p>
    <w:tbl>
      <w:tblPr>
        <w:tblW w:w="12000" w:type="dxa"/>
        <w:tblCellSpacing w:w="0" w:type="dxa"/>
        <w:tblCellMar>
          <w:left w:w="0" w:type="dxa"/>
          <w:right w:w="0" w:type="dxa"/>
        </w:tblCellMar>
        <w:tblLook w:val="04A0" w:firstRow="1" w:lastRow="0" w:firstColumn="1" w:lastColumn="0" w:noHBand="0" w:noVBand="1"/>
      </w:tblPr>
      <w:tblGrid>
        <w:gridCol w:w="12000"/>
      </w:tblGrid>
      <w:tr w:rsidR="00F3371A" w:rsidRPr="00F3371A" w:rsidTr="00F3371A">
        <w:trPr>
          <w:tblCellSpacing w:w="0" w:type="dxa"/>
        </w:trPr>
        <w:tc>
          <w:tcPr>
            <w:tcW w:w="5000" w:type="pct"/>
            <w:vAlign w:val="center"/>
            <w:hideMark/>
          </w:tcPr>
          <w:p w:rsidR="00F3371A" w:rsidRPr="00F3371A" w:rsidRDefault="00F3371A" w:rsidP="00F3371A">
            <w:pPr>
              <w:spacing w:after="0" w:line="240" w:lineRule="auto"/>
              <w:rPr>
                <w:rFonts w:ascii="Arial" w:eastAsia="Times New Roman" w:hAnsi="Arial" w:cs="Arial"/>
                <w:b w:val="0"/>
                <w:sz w:val="20"/>
                <w:szCs w:val="20"/>
              </w:rPr>
            </w:pPr>
            <w:r w:rsidRPr="00F3371A">
              <w:rPr>
                <w:rFonts w:ascii="Arial" w:eastAsia="Times New Roman" w:hAnsi="Arial" w:cs="Arial"/>
                <w:b w:val="0"/>
                <w:noProof/>
                <w:sz w:val="20"/>
                <w:szCs w:val="20"/>
              </w:rPr>
              <w:drawing>
                <wp:inline distT="0" distB="0" distL="0" distR="0" wp14:anchorId="178623C1" wp14:editId="7ED458EC">
                  <wp:extent cx="6772275" cy="2533650"/>
                  <wp:effectExtent l="0" t="0" r="9525" b="0"/>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72275" cy="2533650"/>
                          </a:xfrm>
                          <a:prstGeom prst="rect">
                            <a:avLst/>
                          </a:prstGeom>
                          <a:noFill/>
                          <a:ln>
                            <a:noFill/>
                          </a:ln>
                        </pic:spPr>
                      </pic:pic>
                    </a:graphicData>
                  </a:graphic>
                </wp:inline>
              </w:drawing>
            </w:r>
            <w:r w:rsidRPr="00F3371A">
              <w:rPr>
                <w:rFonts w:ascii="Arial" w:eastAsia="Times New Roman" w:hAnsi="Arial" w:cs="Arial"/>
                <w:b w:val="0"/>
                <w:sz w:val="20"/>
                <w:szCs w:val="20"/>
              </w:rPr>
              <w:br/>
            </w:r>
            <w:r w:rsidRPr="00F3371A">
              <w:rPr>
                <w:rFonts w:ascii="Arial" w:eastAsia="Times New Roman" w:hAnsi="Arial" w:cs="Arial"/>
                <w:b w:val="0"/>
                <w:sz w:val="20"/>
                <w:szCs w:val="20"/>
              </w:rPr>
              <w:br/>
            </w:r>
            <w:r w:rsidRPr="00F3371A">
              <w:rPr>
                <w:rFonts w:ascii="Arial" w:eastAsia="Times New Roman" w:hAnsi="Arial" w:cs="Arial"/>
                <w:bCs/>
                <w:sz w:val="20"/>
                <w:szCs w:val="20"/>
              </w:rPr>
              <w:t>Twitter</w:t>
            </w:r>
            <w:r w:rsidRPr="00F3371A">
              <w:rPr>
                <w:rFonts w:ascii="Arial" w:eastAsia="Times New Roman" w:hAnsi="Arial" w:cs="Arial"/>
                <w:b w:val="0"/>
                <w:sz w:val="20"/>
                <w:szCs w:val="20"/>
              </w:rPr>
              <w:br/>
            </w:r>
            <w:r w:rsidRPr="00F3371A">
              <w:rPr>
                <w:rFonts w:ascii="Arial" w:eastAsia="Times New Roman" w:hAnsi="Arial" w:cs="Arial"/>
                <w:b w:val="0"/>
                <w:sz w:val="20"/>
                <w:szCs w:val="20"/>
              </w:rPr>
              <w:br/>
            </w:r>
            <w:proofErr w:type="spellStart"/>
            <w:r w:rsidRPr="00F3371A">
              <w:rPr>
                <w:rFonts w:ascii="Arial" w:eastAsia="Times New Roman" w:hAnsi="Arial" w:cs="Arial"/>
                <w:b w:val="0"/>
                <w:sz w:val="20"/>
                <w:szCs w:val="20"/>
              </w:rPr>
              <w:t>Twitter</w:t>
            </w:r>
            <w:proofErr w:type="spellEnd"/>
            <w:r w:rsidRPr="00F3371A">
              <w:rPr>
                <w:rFonts w:ascii="Arial" w:eastAsia="Times New Roman" w:hAnsi="Arial" w:cs="Arial"/>
                <w:b w:val="0"/>
                <w:sz w:val="20"/>
                <w:szCs w:val="20"/>
              </w:rPr>
              <w:t xml:space="preserve">, a privately funded start-up, is a pioneer in the microblogging arena providing a service that allows users to send and receive updates to other users. Twitter customers can keep a network of friends informed of their </w:t>
            </w:r>
            <w:proofErr w:type="gramStart"/>
            <w:r w:rsidRPr="00F3371A">
              <w:rPr>
                <w:rFonts w:ascii="Arial" w:eastAsia="Times New Roman" w:hAnsi="Arial" w:cs="Arial"/>
                <w:b w:val="0"/>
                <w:sz w:val="20"/>
                <w:szCs w:val="20"/>
              </w:rPr>
              <w:t>current status</w:t>
            </w:r>
            <w:proofErr w:type="gramEnd"/>
            <w:r w:rsidRPr="00F3371A">
              <w:rPr>
                <w:rFonts w:ascii="Arial" w:eastAsia="Times New Roman" w:hAnsi="Arial" w:cs="Arial"/>
                <w:b w:val="0"/>
                <w:sz w:val="20"/>
                <w:szCs w:val="20"/>
              </w:rPr>
              <w:t xml:space="preserve"> by way of text messaging, instant messaging, email, or the web. Friends, family, and coworkers use Twitter’s services to communicate and stay connected through a real-time short messaging service that works over multiple networks and devices. </w:t>
            </w:r>
            <w:proofErr w:type="gramStart"/>
            <w:r w:rsidRPr="00F3371A">
              <w:rPr>
                <w:rFonts w:ascii="Arial" w:eastAsia="Times New Roman" w:hAnsi="Arial" w:cs="Arial"/>
                <w:b w:val="0"/>
                <w:sz w:val="20"/>
                <w:szCs w:val="20"/>
              </w:rPr>
              <w:t>Twitter began as a small project in 2006 and has developed into one of the most popular sites on the Internet.</w:t>
            </w:r>
            <w:proofErr w:type="gramEnd"/>
            <w:r w:rsidRPr="00F3371A">
              <w:rPr>
                <w:rFonts w:ascii="Arial" w:eastAsia="Times New Roman" w:hAnsi="Arial" w:cs="Arial"/>
                <w:b w:val="0"/>
                <w:sz w:val="20"/>
                <w:szCs w:val="20"/>
              </w:rPr>
              <w:t xml:space="preserve"> People around the globe use Twitter for various reasons from breaking world news to streamlining business.</w:t>
            </w:r>
            <w:r w:rsidRPr="00F3371A">
              <w:rPr>
                <w:rFonts w:ascii="Arial" w:eastAsia="Times New Roman" w:hAnsi="Arial" w:cs="Arial"/>
                <w:b w:val="0"/>
                <w:sz w:val="20"/>
                <w:szCs w:val="20"/>
              </w:rPr>
              <w:br/>
            </w:r>
            <w:r w:rsidRPr="00F3371A">
              <w:rPr>
                <w:rFonts w:ascii="Arial" w:eastAsia="Times New Roman" w:hAnsi="Arial" w:cs="Arial"/>
                <w:b w:val="0"/>
                <w:sz w:val="20"/>
                <w:szCs w:val="20"/>
              </w:rPr>
              <w:br/>
            </w:r>
            <w:r w:rsidRPr="00F3371A">
              <w:rPr>
                <w:rFonts w:ascii="Arial" w:eastAsia="Times New Roman" w:hAnsi="Arial" w:cs="Arial"/>
                <w:bCs/>
                <w:sz w:val="20"/>
                <w:szCs w:val="20"/>
              </w:rPr>
              <w:t>The Business of Twitter</w:t>
            </w:r>
            <w:r w:rsidRPr="00F3371A">
              <w:rPr>
                <w:rFonts w:ascii="Arial" w:eastAsia="Times New Roman" w:hAnsi="Arial" w:cs="Arial"/>
                <w:b w:val="0"/>
                <w:sz w:val="20"/>
                <w:szCs w:val="20"/>
              </w:rPr>
              <w:br/>
            </w:r>
            <w:r w:rsidRPr="00F3371A">
              <w:rPr>
                <w:rFonts w:ascii="Arial" w:eastAsia="Times New Roman" w:hAnsi="Arial" w:cs="Arial"/>
                <w:b w:val="0"/>
                <w:sz w:val="20"/>
                <w:szCs w:val="20"/>
              </w:rPr>
              <w:br/>
              <w:t>Companies are using Twitter to follow customer dialogs about their brand. Comcast, Dell, General Motors, H&amp;R Block, Kodak, and Whole Foods Market are using Twitter to do everything from building brand awareness to providing customer service. The attention to Twitter reflects the power of new social media tools in letting consumers shape public discussion over brands. “The real control of the brand has moved into the customer’s hands, and technology has enabled that,” says Lane Becker, president of Get Satisfaction, a website that draws together customers and companies to answer each other’s questions and give feedback on products and services.</w:t>
            </w:r>
            <w:r w:rsidRPr="00F3371A">
              <w:rPr>
                <w:rFonts w:ascii="Arial" w:eastAsia="Times New Roman" w:hAnsi="Arial" w:cs="Arial"/>
                <w:b w:val="0"/>
                <w:sz w:val="20"/>
                <w:szCs w:val="20"/>
              </w:rPr>
              <w:br/>
            </w:r>
            <w:r w:rsidRPr="00F3371A">
              <w:rPr>
                <w:rFonts w:ascii="Arial" w:eastAsia="Times New Roman" w:hAnsi="Arial" w:cs="Arial"/>
                <w:b w:val="0"/>
                <w:sz w:val="20"/>
                <w:szCs w:val="20"/>
              </w:rPr>
              <w:br/>
              <w:t xml:space="preserve">    JetBlue, Comcast, and H&amp;R Block are among the companies that recognize </w:t>
            </w:r>
            <w:proofErr w:type="gramStart"/>
            <w:r w:rsidRPr="00F3371A">
              <w:rPr>
                <w:rFonts w:ascii="Arial" w:eastAsia="Times New Roman" w:hAnsi="Arial" w:cs="Arial"/>
                <w:b w:val="0"/>
                <w:sz w:val="20"/>
                <w:szCs w:val="20"/>
              </w:rPr>
              <w:t>Twitter’s</w:t>
            </w:r>
            <w:proofErr w:type="gramEnd"/>
            <w:r w:rsidRPr="00F3371A">
              <w:rPr>
                <w:rFonts w:ascii="Arial" w:eastAsia="Times New Roman" w:hAnsi="Arial" w:cs="Arial"/>
                <w:b w:val="0"/>
                <w:sz w:val="20"/>
                <w:szCs w:val="20"/>
              </w:rPr>
              <w:t xml:space="preserve"> potential in providing customer service. A single Twitter message—known informally as a tweet —sent in frustration over a product’s or a service’s performance can be read by hundreds or thousands of people. Similarly, positive interaction with a representative of the manufacturer or service provider can help change an influencer’s perspective for the better. For companies, tools such as </w:t>
            </w:r>
            <w:proofErr w:type="spellStart"/>
            <w:r w:rsidRPr="00F3371A">
              <w:rPr>
                <w:rFonts w:ascii="Arial" w:eastAsia="Times New Roman" w:hAnsi="Arial" w:cs="Arial"/>
                <w:b w:val="0"/>
                <w:sz w:val="20"/>
                <w:szCs w:val="20"/>
              </w:rPr>
              <w:t>Tweetscan</w:t>
            </w:r>
            <w:proofErr w:type="spellEnd"/>
            <w:r w:rsidRPr="00F3371A">
              <w:rPr>
                <w:rFonts w:ascii="Arial" w:eastAsia="Times New Roman" w:hAnsi="Arial" w:cs="Arial"/>
                <w:b w:val="0"/>
                <w:sz w:val="20"/>
                <w:szCs w:val="20"/>
              </w:rPr>
              <w:t xml:space="preserve"> or Twitter’s own search </w:t>
            </w:r>
            <w:proofErr w:type="gramStart"/>
            <w:r w:rsidRPr="00F3371A">
              <w:rPr>
                <w:rFonts w:ascii="Arial" w:eastAsia="Times New Roman" w:hAnsi="Arial" w:cs="Arial"/>
                <w:b w:val="0"/>
                <w:sz w:val="20"/>
                <w:szCs w:val="20"/>
              </w:rPr>
              <w:t xml:space="preserve">tool, formerly known as </w:t>
            </w:r>
            <w:proofErr w:type="spellStart"/>
            <w:r w:rsidRPr="00F3371A">
              <w:rPr>
                <w:rFonts w:ascii="Arial" w:eastAsia="Times New Roman" w:hAnsi="Arial" w:cs="Arial"/>
                <w:b w:val="0"/>
                <w:sz w:val="20"/>
                <w:szCs w:val="20"/>
              </w:rPr>
              <w:t>Summize</w:t>
            </w:r>
            <w:proofErr w:type="spellEnd"/>
            <w:r w:rsidRPr="00F3371A">
              <w:rPr>
                <w:rFonts w:ascii="Arial" w:eastAsia="Times New Roman" w:hAnsi="Arial" w:cs="Arial"/>
                <w:b w:val="0"/>
                <w:sz w:val="20"/>
                <w:szCs w:val="20"/>
              </w:rPr>
              <w:t>, make</w:t>
            </w:r>
            <w:proofErr w:type="gramEnd"/>
            <w:r w:rsidRPr="00F3371A">
              <w:rPr>
                <w:rFonts w:ascii="Arial" w:eastAsia="Times New Roman" w:hAnsi="Arial" w:cs="Arial"/>
                <w:b w:val="0"/>
                <w:sz w:val="20"/>
                <w:szCs w:val="20"/>
              </w:rPr>
              <w:t xml:space="preserve"> it easy to unearth a company’s name mentioned in tweets. Being able to address an issue the moment it appears is a great way to improve customer satisfaction</w:t>
            </w:r>
            <w:r w:rsidRPr="00F3371A">
              <w:rPr>
                <w:rFonts w:ascii="Arial" w:eastAsia="Times New Roman" w:hAnsi="Arial" w:cs="Arial"/>
                <w:b w:val="0"/>
                <w:sz w:val="20"/>
                <w:szCs w:val="20"/>
              </w:rPr>
              <w:br/>
            </w:r>
            <w:r w:rsidRPr="00F3371A">
              <w:rPr>
                <w:rFonts w:ascii="Arial" w:eastAsia="Times New Roman" w:hAnsi="Arial" w:cs="Arial"/>
                <w:b w:val="0"/>
                <w:sz w:val="20"/>
                <w:szCs w:val="20"/>
              </w:rPr>
              <w:br/>
              <w:t>    GM took notice the day a prospective buyer was at a Saturn dealership, ready to make a purchase, but could not find anyone to help him. “He was starting to get upset about it,” says Adam Denison, who helps coordinate social media communications at GM. “When we saw it, we immediately let our Saturn colleagues know about it . . . and they could get the ball rolling a little bit better.” The person bought a Saturn in the end—though at a different dealership, Denison says.</w:t>
            </w:r>
            <w:r w:rsidRPr="00F3371A">
              <w:rPr>
                <w:rFonts w:ascii="Arial" w:eastAsia="Times New Roman" w:hAnsi="Arial" w:cs="Arial"/>
                <w:b w:val="0"/>
                <w:sz w:val="20"/>
                <w:szCs w:val="20"/>
              </w:rPr>
              <w:br/>
            </w:r>
            <w:r w:rsidRPr="00F3371A">
              <w:rPr>
                <w:rFonts w:ascii="Arial" w:eastAsia="Times New Roman" w:hAnsi="Arial" w:cs="Arial"/>
                <w:b w:val="0"/>
                <w:sz w:val="20"/>
                <w:szCs w:val="20"/>
              </w:rPr>
              <w:br/>
            </w:r>
            <w:r w:rsidRPr="00F3371A">
              <w:rPr>
                <w:rFonts w:ascii="Arial" w:eastAsia="Times New Roman" w:hAnsi="Arial" w:cs="Arial"/>
                <w:bCs/>
                <w:sz w:val="20"/>
                <w:szCs w:val="20"/>
              </w:rPr>
              <w:t>Monitoring Customers</w:t>
            </w:r>
            <w:r w:rsidRPr="00F3371A">
              <w:rPr>
                <w:rFonts w:ascii="Arial" w:eastAsia="Times New Roman" w:hAnsi="Arial" w:cs="Arial"/>
                <w:b w:val="0"/>
                <w:sz w:val="20"/>
                <w:szCs w:val="20"/>
              </w:rPr>
              <w:br/>
            </w:r>
            <w:r w:rsidRPr="00F3371A">
              <w:rPr>
                <w:rFonts w:ascii="Arial" w:eastAsia="Times New Roman" w:hAnsi="Arial" w:cs="Arial"/>
                <w:b w:val="0"/>
                <w:sz w:val="20"/>
                <w:szCs w:val="20"/>
              </w:rPr>
              <w:br/>
              <w:t xml:space="preserve">Not all customers want Corporate America following their tweets. Jonathan Fields typed a quick tweet to his friends when he spotted William Shatner waiting to board a JetBlue flight at New York’s JFK airport. Fields </w:t>
            </w:r>
            <w:proofErr w:type="gramStart"/>
            <w:r w:rsidRPr="00F3371A">
              <w:rPr>
                <w:rFonts w:ascii="Arial" w:eastAsia="Times New Roman" w:hAnsi="Arial" w:cs="Arial"/>
                <w:b w:val="0"/>
                <w:sz w:val="20"/>
                <w:szCs w:val="20"/>
              </w:rPr>
              <w:t>wrote:</w:t>
            </w:r>
            <w:proofErr w:type="gramEnd"/>
            <w:r w:rsidRPr="00F3371A">
              <w:rPr>
                <w:rFonts w:ascii="Arial" w:eastAsia="Times New Roman" w:hAnsi="Arial" w:cs="Arial"/>
                <w:b w:val="0"/>
                <w:sz w:val="20"/>
                <w:szCs w:val="20"/>
              </w:rPr>
              <w:t xml:space="preserve"> “JetBlue terminal, William Shatner waiting in pinstripe suit and shades to board flight to Burbank. </w:t>
            </w:r>
            <w:proofErr w:type="gramStart"/>
            <w:r w:rsidRPr="00F3371A">
              <w:rPr>
                <w:rFonts w:ascii="Arial" w:eastAsia="Times New Roman" w:hAnsi="Arial" w:cs="Arial"/>
                <w:b w:val="0"/>
                <w:sz w:val="20"/>
                <w:szCs w:val="20"/>
              </w:rPr>
              <w:t>Why’s</w:t>
            </w:r>
            <w:proofErr w:type="gramEnd"/>
            <w:r w:rsidRPr="00F3371A">
              <w:rPr>
                <w:rFonts w:ascii="Arial" w:eastAsia="Times New Roman" w:hAnsi="Arial" w:cs="Arial"/>
                <w:b w:val="0"/>
                <w:sz w:val="20"/>
                <w:szCs w:val="20"/>
              </w:rPr>
              <w:t xml:space="preserve"> he flying JetBlue? Free, maybe?” To his </w:t>
            </w:r>
            <w:proofErr w:type="gramStart"/>
            <w:r w:rsidRPr="00F3371A">
              <w:rPr>
                <w:rFonts w:ascii="Arial" w:eastAsia="Times New Roman" w:hAnsi="Arial" w:cs="Arial"/>
                <w:b w:val="0"/>
                <w:sz w:val="20"/>
                <w:szCs w:val="20"/>
              </w:rPr>
              <w:t>surprise</w:t>
            </w:r>
            <w:proofErr w:type="gramEnd"/>
            <w:r w:rsidRPr="00F3371A">
              <w:rPr>
                <w:rFonts w:ascii="Arial" w:eastAsia="Times New Roman" w:hAnsi="Arial" w:cs="Arial"/>
                <w:b w:val="0"/>
                <w:sz w:val="20"/>
                <w:szCs w:val="20"/>
              </w:rPr>
              <w:t xml:space="preserve"> he received a reply within 10 seconds, but not from his friends; it was from JetBlue informing Fields that they were following him on Twitter. Fields was at first shocked by the reply, then the JetBlue employee Morgan Johnston quickly explained that the company was not spying on Fields, but </w:t>
            </w:r>
            <w:r w:rsidRPr="00F3371A">
              <w:rPr>
                <w:rFonts w:ascii="Arial" w:eastAsia="Times New Roman" w:hAnsi="Arial" w:cs="Arial"/>
                <w:b w:val="0"/>
                <w:sz w:val="20"/>
                <w:szCs w:val="20"/>
              </w:rPr>
              <w:lastRenderedPageBreak/>
              <w:t>uses Twitter as a scanning tool, to find customers who might need information, say, on flight delays or cancellations.</w:t>
            </w:r>
            <w:r w:rsidRPr="00F3371A">
              <w:rPr>
                <w:rFonts w:ascii="Arial" w:eastAsia="Times New Roman" w:hAnsi="Arial" w:cs="Arial"/>
                <w:b w:val="0"/>
                <w:sz w:val="20"/>
                <w:szCs w:val="20"/>
              </w:rPr>
              <w:br/>
            </w:r>
            <w:r w:rsidRPr="00F3371A">
              <w:rPr>
                <w:rFonts w:ascii="Arial" w:eastAsia="Times New Roman" w:hAnsi="Arial" w:cs="Arial"/>
                <w:b w:val="0"/>
                <w:sz w:val="20"/>
                <w:szCs w:val="20"/>
              </w:rPr>
              <w:br/>
              <w:t xml:space="preserve">    “It has potential for delivering business value, clearly, but at the same time there are some risks to it,” says Ray Valdes, research director of web services at consulting firm Gartner. While it is a useful brand-monitoring tool, it “can come across as a little creepy.” </w:t>
            </w:r>
            <w:proofErr w:type="spellStart"/>
            <w:r w:rsidRPr="00F3371A">
              <w:rPr>
                <w:rFonts w:ascii="Arial" w:eastAsia="Times New Roman" w:hAnsi="Arial" w:cs="Arial"/>
                <w:b w:val="0"/>
                <w:sz w:val="20"/>
                <w:szCs w:val="20"/>
              </w:rPr>
              <w:t>Christofer</w:t>
            </w:r>
            <w:proofErr w:type="spellEnd"/>
            <w:r w:rsidRPr="00F3371A">
              <w:rPr>
                <w:rFonts w:ascii="Arial" w:eastAsia="Times New Roman" w:hAnsi="Arial" w:cs="Arial"/>
                <w:b w:val="0"/>
                <w:sz w:val="20"/>
                <w:szCs w:val="20"/>
              </w:rPr>
              <w:t xml:space="preserve"> Hoff tweeted his displeasure with Southwest when his flight </w:t>
            </w:r>
            <w:proofErr w:type="gramStart"/>
            <w:r w:rsidRPr="00F3371A">
              <w:rPr>
                <w:rFonts w:ascii="Arial" w:eastAsia="Times New Roman" w:hAnsi="Arial" w:cs="Arial"/>
                <w:b w:val="0"/>
                <w:sz w:val="20"/>
                <w:szCs w:val="20"/>
              </w:rPr>
              <w:t>was delayed</w:t>
            </w:r>
            <w:proofErr w:type="gramEnd"/>
            <w:r w:rsidRPr="00F3371A">
              <w:rPr>
                <w:rFonts w:ascii="Arial" w:eastAsia="Times New Roman" w:hAnsi="Arial" w:cs="Arial"/>
                <w:b w:val="0"/>
                <w:sz w:val="20"/>
                <w:szCs w:val="20"/>
              </w:rPr>
              <w:t xml:space="preserve"> and his luggage disappeared. The next day he received the following message from Southwest: “Sorry to hear about your flight—weather was terrible in the NE. Hope you give us a 2nd chance to prove that Southwest = Awesomeness.” In a blog post about the incident, Hoff wrote that it was “cool and frightening at the same time.”</w:t>
            </w:r>
            <w:r w:rsidRPr="00F3371A">
              <w:rPr>
                <w:rFonts w:ascii="Arial" w:eastAsia="Times New Roman" w:hAnsi="Arial" w:cs="Arial"/>
                <w:b w:val="0"/>
                <w:sz w:val="20"/>
                <w:szCs w:val="20"/>
              </w:rPr>
              <w:br/>
            </w:r>
            <w:r w:rsidRPr="00F3371A">
              <w:rPr>
                <w:rFonts w:ascii="Arial" w:eastAsia="Times New Roman" w:hAnsi="Arial" w:cs="Arial"/>
                <w:b w:val="0"/>
                <w:sz w:val="20"/>
                <w:szCs w:val="20"/>
              </w:rPr>
              <w:br/>
            </w:r>
            <w:r w:rsidRPr="00F3371A">
              <w:rPr>
                <w:rFonts w:ascii="Arial" w:eastAsia="Times New Roman" w:hAnsi="Arial" w:cs="Arial"/>
                <w:bCs/>
                <w:sz w:val="20"/>
                <w:szCs w:val="20"/>
              </w:rPr>
              <w:t>Twitter Ethics</w:t>
            </w:r>
            <w:r w:rsidRPr="00F3371A">
              <w:rPr>
                <w:rFonts w:ascii="Arial" w:eastAsia="Times New Roman" w:hAnsi="Arial" w:cs="Arial"/>
                <w:b w:val="0"/>
                <w:sz w:val="20"/>
                <w:szCs w:val="20"/>
              </w:rPr>
              <w:br/>
            </w:r>
            <w:r w:rsidRPr="00F3371A">
              <w:rPr>
                <w:rFonts w:ascii="Arial" w:eastAsia="Times New Roman" w:hAnsi="Arial" w:cs="Arial"/>
                <w:b w:val="0"/>
                <w:sz w:val="20"/>
                <w:szCs w:val="20"/>
              </w:rPr>
              <w:br/>
              <w:t xml:space="preserve">Of course with all great good comes the potential of great evil and Twitter is no exception. A few individuals purchased unofficial accounts to send messages that </w:t>
            </w:r>
            <w:proofErr w:type="gramStart"/>
            <w:r w:rsidRPr="00F3371A">
              <w:rPr>
                <w:rFonts w:ascii="Arial" w:eastAsia="Times New Roman" w:hAnsi="Arial" w:cs="Arial"/>
                <w:b w:val="0"/>
                <w:sz w:val="20"/>
                <w:szCs w:val="20"/>
              </w:rPr>
              <w:t>were clearly not authorized</w:t>
            </w:r>
            <w:proofErr w:type="gramEnd"/>
            <w:r w:rsidRPr="00F3371A">
              <w:rPr>
                <w:rFonts w:ascii="Arial" w:eastAsia="Times New Roman" w:hAnsi="Arial" w:cs="Arial"/>
                <w:b w:val="0"/>
                <w:sz w:val="20"/>
                <w:szCs w:val="20"/>
              </w:rPr>
              <w:t xml:space="preserve"> by the company. For example, ExxonMobil discovered that a person named Janet was fooling many people by posing as an employee of ExxonMobil. “Our concern was that people reading the postings would think that this person was speaking on the company’s behalf,” says ExxonMobil </w:t>
            </w:r>
            <w:proofErr w:type="gramStart"/>
            <w:r w:rsidRPr="00F3371A">
              <w:rPr>
                <w:rFonts w:ascii="Arial" w:eastAsia="Times New Roman" w:hAnsi="Arial" w:cs="Arial"/>
                <w:b w:val="0"/>
                <w:sz w:val="20"/>
                <w:szCs w:val="20"/>
              </w:rPr>
              <w:t>spokesman</w:t>
            </w:r>
            <w:proofErr w:type="gramEnd"/>
            <w:r w:rsidRPr="00F3371A">
              <w:rPr>
                <w:rFonts w:ascii="Arial" w:eastAsia="Times New Roman" w:hAnsi="Arial" w:cs="Arial"/>
                <w:b w:val="0"/>
                <w:sz w:val="20"/>
                <w:szCs w:val="20"/>
              </w:rPr>
              <w:t xml:space="preserve"> Chris </w:t>
            </w:r>
            <w:proofErr w:type="spellStart"/>
            <w:r w:rsidRPr="00F3371A">
              <w:rPr>
                <w:rFonts w:ascii="Arial" w:eastAsia="Times New Roman" w:hAnsi="Arial" w:cs="Arial"/>
                <w:b w:val="0"/>
                <w:sz w:val="20"/>
                <w:szCs w:val="20"/>
              </w:rPr>
              <w:t>Welberry</w:t>
            </w:r>
            <w:proofErr w:type="spellEnd"/>
            <w:r w:rsidRPr="00F3371A">
              <w:rPr>
                <w:rFonts w:ascii="Arial" w:eastAsia="Times New Roman" w:hAnsi="Arial" w:cs="Arial"/>
                <w:b w:val="0"/>
                <w:sz w:val="20"/>
                <w:szCs w:val="20"/>
              </w:rPr>
              <w:t xml:space="preserve">. “We didn’t want to do anything </w:t>
            </w:r>
            <w:proofErr w:type="spellStart"/>
            <w:r w:rsidRPr="00F3371A">
              <w:rPr>
                <w:rFonts w:ascii="Arial" w:eastAsia="Times New Roman" w:hAnsi="Arial" w:cs="Arial"/>
                <w:b w:val="0"/>
                <w:sz w:val="20"/>
                <w:szCs w:val="20"/>
              </w:rPr>
              <w:t>heavyhanded</w:t>
            </w:r>
            <w:proofErr w:type="spellEnd"/>
            <w:r w:rsidRPr="00F3371A">
              <w:rPr>
                <w:rFonts w:ascii="Arial" w:eastAsia="Times New Roman" w:hAnsi="Arial" w:cs="Arial"/>
                <w:b w:val="0"/>
                <w:sz w:val="20"/>
                <w:szCs w:val="20"/>
              </w:rPr>
              <w:t xml:space="preserve"> about people expressing their views in a social networking environment. We just wanted to make sure that people who are doing that are open and transparent.”</w:t>
            </w:r>
            <w:r w:rsidRPr="00F3371A">
              <w:rPr>
                <w:rFonts w:ascii="Arial" w:eastAsia="Times New Roman" w:hAnsi="Arial" w:cs="Arial"/>
                <w:b w:val="0"/>
                <w:sz w:val="20"/>
                <w:szCs w:val="20"/>
              </w:rPr>
              <w:br/>
            </w:r>
            <w:r w:rsidRPr="00F3371A">
              <w:rPr>
                <w:rFonts w:ascii="Arial" w:eastAsia="Times New Roman" w:hAnsi="Arial" w:cs="Arial"/>
                <w:b w:val="0"/>
                <w:sz w:val="20"/>
                <w:szCs w:val="20"/>
              </w:rPr>
              <w:br/>
              <w:t xml:space="preserve">    After Exxon discovered Janet, the company contacted Twitter. “Twitter does not allow impersonation or domain squatting, which is grabbing a user name and saying you want money,” Twitter co-founder Biz Stone says. “But they really do have to be impersonating or infringing on copyright. If somebody’s last name happens to be Mobil, the company does not have a strong case there.” Janet’s account </w:t>
            </w:r>
            <w:proofErr w:type="gramStart"/>
            <w:r w:rsidRPr="00F3371A">
              <w:rPr>
                <w:rFonts w:ascii="Arial" w:eastAsia="Times New Roman" w:hAnsi="Arial" w:cs="Arial"/>
                <w:b w:val="0"/>
                <w:sz w:val="20"/>
                <w:szCs w:val="20"/>
              </w:rPr>
              <w:t>was taken</w:t>
            </w:r>
            <w:proofErr w:type="gramEnd"/>
            <w:r w:rsidRPr="00F3371A">
              <w:rPr>
                <w:rFonts w:ascii="Arial" w:eastAsia="Times New Roman" w:hAnsi="Arial" w:cs="Arial"/>
                <w:b w:val="0"/>
                <w:sz w:val="20"/>
                <w:szCs w:val="20"/>
              </w:rPr>
              <w:t xml:space="preserve"> out of commission.</w:t>
            </w:r>
            <w:r w:rsidRPr="00F3371A">
              <w:rPr>
                <w:rFonts w:ascii="Arial" w:eastAsia="Times New Roman" w:hAnsi="Arial" w:cs="Arial"/>
                <w:b w:val="0"/>
                <w:sz w:val="20"/>
                <w:szCs w:val="20"/>
              </w:rPr>
              <w:br/>
            </w:r>
            <w:r w:rsidRPr="00F3371A">
              <w:rPr>
                <w:rFonts w:ascii="Arial" w:eastAsia="Times New Roman" w:hAnsi="Arial" w:cs="Arial"/>
                <w:b w:val="0"/>
                <w:sz w:val="20"/>
                <w:szCs w:val="20"/>
              </w:rPr>
              <w:br/>
            </w:r>
            <w:r w:rsidRPr="00F3371A">
              <w:rPr>
                <w:rFonts w:ascii="Arial" w:eastAsia="Times New Roman" w:hAnsi="Arial" w:cs="Arial"/>
                <w:bCs/>
                <w:sz w:val="20"/>
                <w:szCs w:val="20"/>
              </w:rPr>
              <w:t>Twitter Growth</w:t>
            </w:r>
            <w:r w:rsidRPr="00F3371A">
              <w:rPr>
                <w:rFonts w:ascii="Arial" w:eastAsia="Times New Roman" w:hAnsi="Arial" w:cs="Arial"/>
                <w:b w:val="0"/>
                <w:sz w:val="20"/>
                <w:szCs w:val="20"/>
              </w:rPr>
              <w:br/>
            </w:r>
            <w:r w:rsidRPr="00F3371A">
              <w:rPr>
                <w:rFonts w:ascii="Arial" w:eastAsia="Times New Roman" w:hAnsi="Arial" w:cs="Arial"/>
                <w:b w:val="0"/>
                <w:sz w:val="20"/>
                <w:szCs w:val="20"/>
              </w:rPr>
              <w:br/>
              <w:t xml:space="preserve">    Large organizations are likely to begin integrating microblogging into their existing services to aggregate the various social media outposts. Facebook is already positioning itself to be an aggregator of microblogging sites. The social network’s News Feed feature lets people pull in updates from Twitter, Blip.fm, and elsewhere. How valuable could a microblogging service be? Soon after Twitter raised $15 million in funding, it was speculated that the site </w:t>
            </w:r>
            <w:proofErr w:type="gramStart"/>
            <w:r w:rsidRPr="00F3371A">
              <w:rPr>
                <w:rFonts w:ascii="Arial" w:eastAsia="Times New Roman" w:hAnsi="Arial" w:cs="Arial"/>
                <w:b w:val="0"/>
                <w:sz w:val="20"/>
                <w:szCs w:val="20"/>
              </w:rPr>
              <w:t>may</w:t>
            </w:r>
            <w:proofErr w:type="gramEnd"/>
            <w:r w:rsidRPr="00F3371A">
              <w:rPr>
                <w:rFonts w:ascii="Arial" w:eastAsia="Times New Roman" w:hAnsi="Arial" w:cs="Arial"/>
                <w:b w:val="0"/>
                <w:sz w:val="20"/>
                <w:szCs w:val="20"/>
              </w:rPr>
              <w:t xml:space="preserve"> be worth as much as $1 billion. Twitter co-founder Biz Stone expects the site’s user base to grow 10 times its current size yearly.</w:t>
            </w:r>
          </w:p>
        </w:tc>
      </w:tr>
    </w:tbl>
    <w:p w:rsidR="00F3371A" w:rsidRPr="00F3371A" w:rsidRDefault="00F3371A" w:rsidP="00F3371A">
      <w:pPr>
        <w:shd w:val="clear" w:color="auto" w:fill="FFFFFF"/>
        <w:spacing w:after="0" w:line="240" w:lineRule="auto"/>
        <w:rPr>
          <w:rFonts w:ascii="Arial" w:eastAsia="Times New Roman" w:hAnsi="Arial" w:cs="Arial"/>
          <w:b w:val="0"/>
          <w:color w:val="333333"/>
          <w:sz w:val="45"/>
          <w:szCs w:val="45"/>
        </w:rPr>
      </w:pPr>
      <w:r w:rsidRPr="00F3371A">
        <w:rPr>
          <w:rFonts w:ascii="Arial" w:eastAsia="Times New Roman" w:hAnsi="Arial" w:cs="Arial"/>
          <w:b w:val="0"/>
          <w:color w:val="333333"/>
          <w:sz w:val="45"/>
          <w:szCs w:val="45"/>
        </w:rPr>
        <w:lastRenderedPageBreak/>
        <w:t> 1.</w:t>
      </w:r>
    </w:p>
    <w:p w:rsidR="00F3371A" w:rsidRPr="00F3371A" w:rsidRDefault="00F3371A" w:rsidP="00F3371A">
      <w:pPr>
        <w:shd w:val="clear" w:color="auto" w:fill="FFFFFF"/>
        <w:spacing w:after="0" w:line="240" w:lineRule="auto"/>
        <w:rPr>
          <w:rFonts w:ascii="Arial" w:eastAsia="Times New Roman" w:hAnsi="Arial" w:cs="Arial"/>
          <w:b w:val="0"/>
          <w:color w:val="666666"/>
          <w:sz w:val="17"/>
          <w:szCs w:val="17"/>
        </w:rPr>
      </w:pPr>
      <w:proofErr w:type="gramStart"/>
      <w:r w:rsidRPr="00F3371A">
        <w:rPr>
          <w:rFonts w:ascii="Arial" w:eastAsia="Times New Roman" w:hAnsi="Arial" w:cs="Arial"/>
          <w:b w:val="0"/>
          <w:color w:val="666666"/>
          <w:sz w:val="17"/>
          <w:szCs w:val="17"/>
        </w:rPr>
        <w:t>value</w:t>
      </w:r>
      <w:proofErr w:type="gramEnd"/>
      <w:r w:rsidRPr="00F3371A">
        <w:rPr>
          <w:rFonts w:ascii="Arial" w:eastAsia="Times New Roman" w:hAnsi="Arial" w:cs="Arial"/>
          <w:b w:val="0"/>
          <w:color w:val="666666"/>
          <w:sz w:val="17"/>
          <w:szCs w:val="17"/>
        </w:rPr>
        <w:t>:</w:t>
      </w:r>
      <w:r w:rsidRPr="00F3371A">
        <w:rPr>
          <w:rFonts w:ascii="Arial" w:eastAsia="Times New Roman" w:hAnsi="Arial" w:cs="Arial"/>
          <w:b w:val="0"/>
          <w:color w:val="666666"/>
          <w:sz w:val="17"/>
          <w:szCs w:val="17"/>
        </w:rPr>
        <w:br/>
      </w:r>
      <w:r w:rsidRPr="00F3371A">
        <w:rPr>
          <w:rFonts w:ascii="Arial" w:eastAsia="Times New Roman" w:hAnsi="Arial" w:cs="Arial"/>
          <w:bCs/>
          <w:color w:val="333333"/>
          <w:sz w:val="21"/>
          <w:szCs w:val="21"/>
        </w:rPr>
        <w:t>50.00 points</w:t>
      </w:r>
    </w:p>
    <w:p w:rsidR="00F3371A" w:rsidRPr="00F3371A" w:rsidRDefault="00F3371A" w:rsidP="00F3371A">
      <w:pPr>
        <w:shd w:val="clear" w:color="auto" w:fill="FFFFFF"/>
        <w:spacing w:after="0" w:line="240" w:lineRule="auto"/>
        <w:jc w:val="right"/>
        <w:rPr>
          <w:rFonts w:ascii="Arial" w:eastAsia="Times New Roman" w:hAnsi="Arial" w:cs="Arial"/>
          <w:b w:val="0"/>
          <w:color w:val="333333"/>
          <w:sz w:val="21"/>
          <w:szCs w:val="21"/>
        </w:rPr>
      </w:pPr>
      <w:r w:rsidRPr="00F3371A">
        <w:rPr>
          <w:rFonts w:ascii="Arial" w:eastAsia="Times New Roman" w:hAnsi="Arial" w:cs="Arial"/>
          <w:bCs/>
          <w:color w:val="333333"/>
          <w:sz w:val="21"/>
          <w:szCs w:val="21"/>
        </w:rPr>
        <w:t>Note:</w:t>
      </w:r>
      <w:r w:rsidRPr="00F3371A">
        <w:rPr>
          <w:rFonts w:ascii="Arial" w:eastAsia="Times New Roman" w:hAnsi="Arial" w:cs="Arial"/>
          <w:b w:val="0"/>
          <w:color w:val="333333"/>
          <w:sz w:val="21"/>
          <w:szCs w:val="21"/>
        </w:rPr>
        <w:t xml:space="preserve"> This question </w:t>
      </w:r>
      <w:proofErr w:type="gramStart"/>
      <w:r w:rsidRPr="00F3371A">
        <w:rPr>
          <w:rFonts w:ascii="Arial" w:eastAsia="Times New Roman" w:hAnsi="Arial" w:cs="Arial"/>
          <w:b w:val="0"/>
          <w:color w:val="333333"/>
          <w:sz w:val="21"/>
          <w:szCs w:val="21"/>
        </w:rPr>
        <w:t>will not be automatically graded</w:t>
      </w:r>
      <w:proofErr w:type="gramEnd"/>
      <w:r w:rsidRPr="00F3371A">
        <w:rPr>
          <w:rFonts w:ascii="Arial" w:eastAsia="Times New Roman" w:hAnsi="Arial" w:cs="Arial"/>
          <w:b w:val="0"/>
          <w:color w:val="333333"/>
          <w:sz w:val="21"/>
          <w:szCs w:val="21"/>
        </w:rPr>
        <w:t>.</w:t>
      </w:r>
      <w:r w:rsidRPr="00F3371A">
        <w:rPr>
          <w:rFonts w:ascii="Arial" w:eastAsia="Times New Roman" w:hAnsi="Arial" w:cs="Arial"/>
          <w:b w:val="0"/>
          <w:color w:val="333333"/>
          <w:sz w:val="21"/>
          <w:szCs w:val="21"/>
        </w:rPr>
        <w:br/>
        <w:t xml:space="preserve">It </w:t>
      </w:r>
      <w:proofErr w:type="gramStart"/>
      <w:r w:rsidRPr="00F3371A">
        <w:rPr>
          <w:rFonts w:ascii="Arial" w:eastAsia="Times New Roman" w:hAnsi="Arial" w:cs="Arial"/>
          <w:b w:val="0"/>
          <w:color w:val="333333"/>
          <w:sz w:val="21"/>
          <w:szCs w:val="21"/>
        </w:rPr>
        <w:t>will be sent</w:t>
      </w:r>
      <w:proofErr w:type="gramEnd"/>
      <w:r w:rsidRPr="00F3371A">
        <w:rPr>
          <w:rFonts w:ascii="Arial" w:eastAsia="Times New Roman" w:hAnsi="Arial" w:cs="Arial"/>
          <w:b w:val="0"/>
          <w:color w:val="333333"/>
          <w:sz w:val="21"/>
          <w:szCs w:val="21"/>
        </w:rPr>
        <w:t xml:space="preserve"> to your instructor for review.</w:t>
      </w:r>
    </w:p>
    <w:p w:rsidR="00F3371A" w:rsidRPr="00F3371A" w:rsidRDefault="00F3371A" w:rsidP="00F3371A">
      <w:pPr>
        <w:shd w:val="clear" w:color="auto" w:fill="EAEFF4"/>
        <w:spacing w:after="105" w:line="240" w:lineRule="auto"/>
        <w:jc w:val="center"/>
        <w:rPr>
          <w:rFonts w:ascii="Arial" w:eastAsia="Times New Roman" w:hAnsi="Arial" w:cs="Arial"/>
          <w:bCs/>
          <w:color w:val="326195"/>
          <w:sz w:val="20"/>
          <w:szCs w:val="20"/>
        </w:rPr>
      </w:pPr>
      <w:r w:rsidRPr="00F3371A">
        <w:rPr>
          <w:rFonts w:ascii="Arial" w:eastAsia="Times New Roman" w:hAnsi="Arial" w:cs="Arial"/>
          <w:bCs/>
          <w:color w:val="326195"/>
          <w:sz w:val="20"/>
          <w:szCs w:val="20"/>
        </w:rPr>
        <w:t>Required information</w:t>
      </w:r>
    </w:p>
    <w:p w:rsidR="00F3371A" w:rsidRPr="00F3371A" w:rsidRDefault="00F3371A" w:rsidP="00F3371A">
      <w:pPr>
        <w:shd w:val="clear" w:color="auto" w:fill="FFFFFF"/>
        <w:spacing w:after="0" w:line="240" w:lineRule="auto"/>
        <w:rPr>
          <w:rFonts w:ascii="Arial" w:eastAsia="Times New Roman" w:hAnsi="Arial" w:cs="Arial"/>
          <w:b w:val="0"/>
          <w:color w:val="333333"/>
          <w:sz w:val="21"/>
          <w:szCs w:val="21"/>
        </w:rPr>
      </w:pPr>
      <w:r w:rsidRPr="00F3371A">
        <w:rPr>
          <w:rFonts w:ascii="Arial" w:eastAsia="Times New Roman" w:hAnsi="Arial" w:cs="Arial"/>
          <w:b w:val="0"/>
          <w:color w:val="333333"/>
          <w:sz w:val="21"/>
          <w:szCs w:val="21"/>
        </w:rPr>
        <w:t> </w:t>
      </w:r>
    </w:p>
    <w:p w:rsidR="00F3371A" w:rsidRPr="00F3371A" w:rsidRDefault="00F3371A" w:rsidP="00F3371A">
      <w:pPr>
        <w:shd w:val="clear" w:color="auto" w:fill="FFFFFF"/>
        <w:spacing w:after="0" w:line="240" w:lineRule="auto"/>
        <w:rPr>
          <w:rFonts w:ascii="Arial" w:eastAsia="Times New Roman" w:hAnsi="Arial" w:cs="Arial"/>
          <w:b w:val="0"/>
          <w:color w:val="333333"/>
          <w:sz w:val="21"/>
          <w:szCs w:val="21"/>
        </w:rPr>
      </w:pPr>
      <w:r w:rsidRPr="00F3371A">
        <w:rPr>
          <w:rFonts w:ascii="Arial" w:eastAsia="Times New Roman" w:hAnsi="Arial" w:cs="Arial"/>
          <w:b w:val="0"/>
          <w:color w:val="333333"/>
          <w:sz w:val="21"/>
          <w:szCs w:val="21"/>
        </w:rPr>
        <w:t>Why do 21st-century organizations need to understand the power of micro-blogging?</w:t>
      </w:r>
      <w:r w:rsidRPr="00F3371A">
        <w:rPr>
          <w:rFonts w:ascii="Arial" w:eastAsia="Times New Roman" w:hAnsi="Arial" w:cs="Arial"/>
          <w:b w:val="0"/>
          <w:color w:val="333333"/>
          <w:sz w:val="21"/>
          <w:szCs w:val="21"/>
        </w:rPr>
        <w:br/>
      </w:r>
      <w:r w:rsidRPr="00F3371A">
        <w:rPr>
          <w:rFonts w:ascii="Arial" w:eastAsia="Times New Roman" w:hAnsi="Arial" w:cs="Arial"/>
          <w:b w:val="0"/>
          <w:color w:val="333333"/>
          <w:sz w:val="21"/>
          <w:szCs w:val="21"/>
        </w:rPr>
        <w:br/>
      </w:r>
      <w:r w:rsidRPr="00F3371A">
        <w:rPr>
          <w:rFonts w:ascii="Arial" w:eastAsia="Times New Roman" w:hAnsi="Arial" w:cs="Arial"/>
          <w:b w:val="0"/>
          <w:color w:val="333333"/>
          <w:sz w:val="21"/>
          <w:szCs w:val="21"/>
        </w:rPr>
        <w:object w:dxaOrig="225" w:dyaOrig="225">
          <v:shape id="_x0000_i1034" type="#_x0000_t75" style="width:260.25pt;height:71.25pt" o:ole="">
            <v:imagedata r:id="rId9" o:title=""/>
          </v:shape>
          <w:control r:id="rId10" w:name="DefaultOcxName2" w:shapeid="_x0000_i1034"/>
        </w:object>
      </w:r>
    </w:p>
    <w:p w:rsidR="00F3371A" w:rsidRPr="00F3371A" w:rsidRDefault="00F3371A" w:rsidP="00F3371A">
      <w:pPr>
        <w:shd w:val="clear" w:color="auto" w:fill="FFFFFF"/>
        <w:spacing w:after="0" w:line="240" w:lineRule="auto"/>
        <w:rPr>
          <w:rFonts w:ascii="Arial" w:eastAsia="Times New Roman" w:hAnsi="Arial" w:cs="Arial"/>
          <w:bCs/>
          <w:color w:val="326195"/>
          <w:sz w:val="21"/>
          <w:szCs w:val="21"/>
        </w:rPr>
      </w:pPr>
      <w:r w:rsidRPr="00F3371A">
        <w:rPr>
          <w:rFonts w:ascii="Arial" w:eastAsia="Times New Roman" w:hAnsi="Arial" w:cs="Arial"/>
          <w:bCs/>
          <w:color w:val="326195"/>
          <w:sz w:val="21"/>
          <w:szCs w:val="21"/>
        </w:rPr>
        <w:t>References</w:t>
      </w:r>
    </w:p>
    <w:p w:rsidR="00F3371A" w:rsidRPr="00F3371A" w:rsidRDefault="00F3371A" w:rsidP="00F3371A">
      <w:pPr>
        <w:shd w:val="clear" w:color="auto" w:fill="EFEFEF"/>
        <w:spacing w:line="240" w:lineRule="auto"/>
        <w:rPr>
          <w:rFonts w:ascii="Arial" w:eastAsia="Times New Roman" w:hAnsi="Arial" w:cs="Arial"/>
          <w:b w:val="0"/>
          <w:color w:val="333333"/>
          <w:sz w:val="21"/>
          <w:szCs w:val="21"/>
        </w:rPr>
      </w:pPr>
      <w:proofErr w:type="spellStart"/>
      <w:r w:rsidRPr="00F3371A">
        <w:rPr>
          <w:rFonts w:ascii="Arial" w:eastAsia="Times New Roman" w:hAnsi="Arial" w:cs="Arial"/>
          <w:bCs/>
          <w:color w:val="4D4D4D"/>
          <w:sz w:val="21"/>
          <w:szCs w:val="21"/>
        </w:rPr>
        <w:t>Worksheet</w:t>
      </w:r>
      <w:r w:rsidRPr="00F3371A">
        <w:rPr>
          <w:rFonts w:ascii="Arial" w:eastAsia="Times New Roman" w:hAnsi="Arial" w:cs="Arial"/>
          <w:b w:val="0"/>
          <w:color w:val="8F8F8F"/>
          <w:sz w:val="21"/>
          <w:szCs w:val="21"/>
        </w:rPr>
        <w:t>Difficulty</w:t>
      </w:r>
      <w:proofErr w:type="spellEnd"/>
      <w:r w:rsidRPr="00F3371A">
        <w:rPr>
          <w:rFonts w:ascii="Arial" w:eastAsia="Times New Roman" w:hAnsi="Arial" w:cs="Arial"/>
          <w:b w:val="0"/>
          <w:color w:val="8F8F8F"/>
          <w:sz w:val="21"/>
          <w:szCs w:val="21"/>
        </w:rPr>
        <w:t xml:space="preserve">: </w:t>
      </w:r>
      <w:proofErr w:type="gramStart"/>
      <w:r w:rsidRPr="00F3371A">
        <w:rPr>
          <w:rFonts w:ascii="Arial" w:eastAsia="Times New Roman" w:hAnsi="Arial" w:cs="Arial"/>
          <w:b w:val="0"/>
          <w:color w:val="8F8F8F"/>
          <w:sz w:val="21"/>
          <w:szCs w:val="21"/>
        </w:rPr>
        <w:t>2</w:t>
      </w:r>
      <w:proofErr w:type="gramEnd"/>
      <w:r w:rsidRPr="00F3371A">
        <w:rPr>
          <w:rFonts w:ascii="Arial" w:eastAsia="Times New Roman" w:hAnsi="Arial" w:cs="Arial"/>
          <w:b w:val="0"/>
          <w:color w:val="8F8F8F"/>
          <w:sz w:val="21"/>
          <w:szCs w:val="21"/>
        </w:rPr>
        <w:t xml:space="preserve"> Medium</w:t>
      </w:r>
    </w:p>
    <w:p w:rsidR="00F3371A" w:rsidRPr="00F3371A" w:rsidRDefault="00F3371A" w:rsidP="00F3371A">
      <w:pPr>
        <w:shd w:val="clear" w:color="auto" w:fill="FFFFFF"/>
        <w:spacing w:line="240" w:lineRule="auto"/>
        <w:rPr>
          <w:rFonts w:ascii="Arial" w:eastAsia="Times New Roman" w:hAnsi="Arial" w:cs="Arial"/>
          <w:b w:val="0"/>
          <w:color w:val="333333"/>
          <w:sz w:val="21"/>
          <w:szCs w:val="21"/>
        </w:rPr>
      </w:pPr>
      <w:r w:rsidRPr="00F3371A">
        <w:rPr>
          <w:rFonts w:ascii="Arial" w:eastAsia="Times New Roman" w:hAnsi="Arial" w:cs="Arial"/>
          <w:b w:val="0"/>
          <w:color w:val="333333"/>
          <w:sz w:val="21"/>
          <w:szCs w:val="21"/>
        </w:rPr>
        <w:br/>
        <w:t> </w:t>
      </w:r>
    </w:p>
    <w:p w:rsidR="00F3371A" w:rsidRPr="00F3371A" w:rsidRDefault="00F3371A" w:rsidP="00F3371A">
      <w:pPr>
        <w:shd w:val="clear" w:color="auto" w:fill="FFFFFF"/>
        <w:spacing w:after="0" w:line="240" w:lineRule="auto"/>
        <w:rPr>
          <w:rFonts w:ascii="Arial" w:eastAsia="Times New Roman" w:hAnsi="Arial" w:cs="Arial"/>
          <w:b w:val="0"/>
          <w:color w:val="333333"/>
          <w:sz w:val="45"/>
          <w:szCs w:val="45"/>
        </w:rPr>
      </w:pPr>
      <w:r w:rsidRPr="00F3371A">
        <w:rPr>
          <w:rFonts w:ascii="Arial" w:eastAsia="Times New Roman" w:hAnsi="Arial" w:cs="Arial"/>
          <w:b w:val="0"/>
          <w:color w:val="333333"/>
          <w:sz w:val="45"/>
          <w:szCs w:val="45"/>
        </w:rPr>
        <w:t> 2.</w:t>
      </w:r>
    </w:p>
    <w:p w:rsidR="00F3371A" w:rsidRPr="00F3371A" w:rsidRDefault="00F3371A" w:rsidP="00F3371A">
      <w:pPr>
        <w:shd w:val="clear" w:color="auto" w:fill="FFFFFF"/>
        <w:spacing w:after="0" w:line="240" w:lineRule="auto"/>
        <w:rPr>
          <w:rFonts w:ascii="Arial" w:eastAsia="Times New Roman" w:hAnsi="Arial" w:cs="Arial"/>
          <w:b w:val="0"/>
          <w:color w:val="666666"/>
          <w:sz w:val="17"/>
          <w:szCs w:val="17"/>
        </w:rPr>
      </w:pPr>
      <w:proofErr w:type="gramStart"/>
      <w:r w:rsidRPr="00F3371A">
        <w:rPr>
          <w:rFonts w:ascii="Arial" w:eastAsia="Times New Roman" w:hAnsi="Arial" w:cs="Arial"/>
          <w:b w:val="0"/>
          <w:color w:val="666666"/>
          <w:sz w:val="17"/>
          <w:szCs w:val="17"/>
        </w:rPr>
        <w:lastRenderedPageBreak/>
        <w:t>value</w:t>
      </w:r>
      <w:proofErr w:type="gramEnd"/>
      <w:r w:rsidRPr="00F3371A">
        <w:rPr>
          <w:rFonts w:ascii="Arial" w:eastAsia="Times New Roman" w:hAnsi="Arial" w:cs="Arial"/>
          <w:b w:val="0"/>
          <w:color w:val="666666"/>
          <w:sz w:val="17"/>
          <w:szCs w:val="17"/>
        </w:rPr>
        <w:t>:</w:t>
      </w:r>
      <w:r w:rsidRPr="00F3371A">
        <w:rPr>
          <w:rFonts w:ascii="Arial" w:eastAsia="Times New Roman" w:hAnsi="Arial" w:cs="Arial"/>
          <w:b w:val="0"/>
          <w:color w:val="666666"/>
          <w:sz w:val="17"/>
          <w:szCs w:val="17"/>
        </w:rPr>
        <w:br/>
      </w:r>
      <w:r w:rsidRPr="00F3371A">
        <w:rPr>
          <w:rFonts w:ascii="Arial" w:eastAsia="Times New Roman" w:hAnsi="Arial" w:cs="Arial"/>
          <w:bCs/>
          <w:color w:val="333333"/>
          <w:sz w:val="21"/>
          <w:szCs w:val="21"/>
        </w:rPr>
        <w:t>50.00 points</w:t>
      </w:r>
    </w:p>
    <w:p w:rsidR="00F3371A" w:rsidRPr="00F3371A" w:rsidRDefault="00F3371A" w:rsidP="00F3371A">
      <w:pPr>
        <w:shd w:val="clear" w:color="auto" w:fill="FFFFFF"/>
        <w:spacing w:after="0" w:line="240" w:lineRule="auto"/>
        <w:jc w:val="right"/>
        <w:rPr>
          <w:rFonts w:ascii="Arial" w:eastAsia="Times New Roman" w:hAnsi="Arial" w:cs="Arial"/>
          <w:b w:val="0"/>
          <w:color w:val="333333"/>
          <w:sz w:val="21"/>
          <w:szCs w:val="21"/>
        </w:rPr>
      </w:pPr>
      <w:r w:rsidRPr="00F3371A">
        <w:rPr>
          <w:rFonts w:ascii="Arial" w:eastAsia="Times New Roman" w:hAnsi="Arial" w:cs="Arial"/>
          <w:bCs/>
          <w:color w:val="333333"/>
          <w:sz w:val="21"/>
          <w:szCs w:val="21"/>
        </w:rPr>
        <w:t>Note:</w:t>
      </w:r>
      <w:r w:rsidRPr="00F3371A">
        <w:rPr>
          <w:rFonts w:ascii="Arial" w:eastAsia="Times New Roman" w:hAnsi="Arial" w:cs="Arial"/>
          <w:b w:val="0"/>
          <w:color w:val="333333"/>
          <w:sz w:val="21"/>
          <w:szCs w:val="21"/>
        </w:rPr>
        <w:t xml:space="preserve"> This question </w:t>
      </w:r>
      <w:proofErr w:type="gramStart"/>
      <w:r w:rsidRPr="00F3371A">
        <w:rPr>
          <w:rFonts w:ascii="Arial" w:eastAsia="Times New Roman" w:hAnsi="Arial" w:cs="Arial"/>
          <w:b w:val="0"/>
          <w:color w:val="333333"/>
          <w:sz w:val="21"/>
          <w:szCs w:val="21"/>
        </w:rPr>
        <w:t>will not be automatically graded</w:t>
      </w:r>
      <w:proofErr w:type="gramEnd"/>
      <w:r w:rsidRPr="00F3371A">
        <w:rPr>
          <w:rFonts w:ascii="Arial" w:eastAsia="Times New Roman" w:hAnsi="Arial" w:cs="Arial"/>
          <w:b w:val="0"/>
          <w:color w:val="333333"/>
          <w:sz w:val="21"/>
          <w:szCs w:val="21"/>
        </w:rPr>
        <w:t>.</w:t>
      </w:r>
      <w:r w:rsidRPr="00F3371A">
        <w:rPr>
          <w:rFonts w:ascii="Arial" w:eastAsia="Times New Roman" w:hAnsi="Arial" w:cs="Arial"/>
          <w:b w:val="0"/>
          <w:color w:val="333333"/>
          <w:sz w:val="21"/>
          <w:szCs w:val="21"/>
        </w:rPr>
        <w:br/>
        <w:t xml:space="preserve">It </w:t>
      </w:r>
      <w:proofErr w:type="gramStart"/>
      <w:r w:rsidRPr="00F3371A">
        <w:rPr>
          <w:rFonts w:ascii="Arial" w:eastAsia="Times New Roman" w:hAnsi="Arial" w:cs="Arial"/>
          <w:b w:val="0"/>
          <w:color w:val="333333"/>
          <w:sz w:val="21"/>
          <w:szCs w:val="21"/>
        </w:rPr>
        <w:t>will be sent</w:t>
      </w:r>
      <w:proofErr w:type="gramEnd"/>
      <w:r w:rsidRPr="00F3371A">
        <w:rPr>
          <w:rFonts w:ascii="Arial" w:eastAsia="Times New Roman" w:hAnsi="Arial" w:cs="Arial"/>
          <w:b w:val="0"/>
          <w:color w:val="333333"/>
          <w:sz w:val="21"/>
          <w:szCs w:val="21"/>
        </w:rPr>
        <w:t xml:space="preserve"> to your instructor for review.</w:t>
      </w:r>
    </w:p>
    <w:p w:rsidR="00F3371A" w:rsidRPr="00F3371A" w:rsidRDefault="00F3371A" w:rsidP="00F3371A">
      <w:pPr>
        <w:shd w:val="clear" w:color="auto" w:fill="EAEFF4"/>
        <w:spacing w:after="105" w:line="240" w:lineRule="auto"/>
        <w:jc w:val="center"/>
        <w:rPr>
          <w:rFonts w:ascii="Arial" w:eastAsia="Times New Roman" w:hAnsi="Arial" w:cs="Arial"/>
          <w:bCs/>
          <w:color w:val="326195"/>
          <w:sz w:val="20"/>
          <w:szCs w:val="20"/>
        </w:rPr>
      </w:pPr>
      <w:r w:rsidRPr="00F3371A">
        <w:rPr>
          <w:rFonts w:ascii="Arial" w:eastAsia="Times New Roman" w:hAnsi="Arial" w:cs="Arial"/>
          <w:bCs/>
          <w:color w:val="326195"/>
          <w:sz w:val="20"/>
          <w:szCs w:val="20"/>
        </w:rPr>
        <w:t>Required information</w:t>
      </w:r>
    </w:p>
    <w:p w:rsidR="00F3371A" w:rsidRPr="00F3371A" w:rsidRDefault="00F3371A" w:rsidP="00F3371A">
      <w:pPr>
        <w:shd w:val="clear" w:color="auto" w:fill="FFFFFF"/>
        <w:spacing w:after="0" w:line="240" w:lineRule="auto"/>
        <w:rPr>
          <w:rFonts w:ascii="Arial" w:eastAsia="Times New Roman" w:hAnsi="Arial" w:cs="Arial"/>
          <w:b w:val="0"/>
          <w:color w:val="333333"/>
          <w:sz w:val="21"/>
          <w:szCs w:val="21"/>
        </w:rPr>
      </w:pPr>
      <w:r w:rsidRPr="00F3371A">
        <w:rPr>
          <w:rFonts w:ascii="Arial" w:eastAsia="Times New Roman" w:hAnsi="Arial" w:cs="Arial"/>
          <w:b w:val="0"/>
          <w:color w:val="333333"/>
          <w:sz w:val="21"/>
          <w:szCs w:val="21"/>
        </w:rPr>
        <w:t> </w:t>
      </w:r>
    </w:p>
    <w:p w:rsidR="00F3371A" w:rsidRPr="00F3371A" w:rsidRDefault="00F3371A" w:rsidP="00F3371A">
      <w:pPr>
        <w:shd w:val="clear" w:color="auto" w:fill="FFFFFF"/>
        <w:spacing w:after="0" w:line="240" w:lineRule="auto"/>
        <w:rPr>
          <w:rFonts w:ascii="Arial" w:eastAsia="Times New Roman" w:hAnsi="Arial" w:cs="Arial"/>
          <w:b w:val="0"/>
          <w:color w:val="333333"/>
          <w:sz w:val="21"/>
          <w:szCs w:val="21"/>
        </w:rPr>
      </w:pPr>
      <w:r w:rsidRPr="00F3371A">
        <w:rPr>
          <w:rFonts w:ascii="Arial" w:eastAsia="Times New Roman" w:hAnsi="Arial" w:cs="Arial"/>
          <w:b w:val="0"/>
          <w:color w:val="333333"/>
          <w:sz w:val="21"/>
          <w:szCs w:val="21"/>
        </w:rPr>
        <w:t xml:space="preserve">What types of ethical and security issues should a company using </w:t>
      </w:r>
      <w:proofErr w:type="gramStart"/>
      <w:r w:rsidRPr="00F3371A">
        <w:rPr>
          <w:rFonts w:ascii="Arial" w:eastAsia="Times New Roman" w:hAnsi="Arial" w:cs="Arial"/>
          <w:b w:val="0"/>
          <w:color w:val="333333"/>
          <w:sz w:val="21"/>
          <w:szCs w:val="21"/>
        </w:rPr>
        <w:t>Twitter</w:t>
      </w:r>
      <w:proofErr w:type="gramEnd"/>
      <w:r w:rsidRPr="00F3371A">
        <w:rPr>
          <w:rFonts w:ascii="Arial" w:eastAsia="Times New Roman" w:hAnsi="Arial" w:cs="Arial"/>
          <w:b w:val="0"/>
          <w:color w:val="333333"/>
          <w:sz w:val="21"/>
          <w:szCs w:val="21"/>
        </w:rPr>
        <w:t xml:space="preserve"> anticipate?</w:t>
      </w:r>
      <w:r w:rsidRPr="00F3371A">
        <w:rPr>
          <w:rFonts w:ascii="Arial" w:eastAsia="Times New Roman" w:hAnsi="Arial" w:cs="Arial"/>
          <w:b w:val="0"/>
          <w:color w:val="333333"/>
          <w:sz w:val="21"/>
          <w:szCs w:val="21"/>
        </w:rPr>
        <w:br/>
      </w:r>
      <w:r w:rsidRPr="00F3371A">
        <w:rPr>
          <w:rFonts w:ascii="Arial" w:eastAsia="Times New Roman" w:hAnsi="Arial" w:cs="Arial"/>
          <w:b w:val="0"/>
          <w:color w:val="333333"/>
          <w:sz w:val="21"/>
          <w:szCs w:val="21"/>
        </w:rPr>
        <w:br/>
      </w:r>
      <w:r w:rsidRPr="00F3371A">
        <w:rPr>
          <w:rFonts w:ascii="Arial" w:eastAsia="Times New Roman" w:hAnsi="Arial" w:cs="Arial"/>
          <w:b w:val="0"/>
          <w:color w:val="333333"/>
          <w:sz w:val="21"/>
          <w:szCs w:val="21"/>
        </w:rPr>
        <w:object w:dxaOrig="225" w:dyaOrig="225">
          <v:shape id="_x0000_i1033" type="#_x0000_t75" style="width:260.25pt;height:71.25pt" o:ole="">
            <v:imagedata r:id="rId9" o:title=""/>
          </v:shape>
          <w:control r:id="rId11" w:name="DefaultOcxName3" w:shapeid="_x0000_i1033"/>
        </w:object>
      </w:r>
    </w:p>
    <w:p w:rsidR="00F3371A" w:rsidRPr="00F3371A" w:rsidRDefault="00F3371A" w:rsidP="00F3371A">
      <w:pPr>
        <w:shd w:val="clear" w:color="auto" w:fill="FFFFFF"/>
        <w:spacing w:after="0" w:line="240" w:lineRule="auto"/>
        <w:rPr>
          <w:rFonts w:ascii="Arial" w:eastAsia="Times New Roman" w:hAnsi="Arial" w:cs="Arial"/>
          <w:bCs/>
          <w:color w:val="326195"/>
          <w:sz w:val="21"/>
          <w:szCs w:val="21"/>
        </w:rPr>
      </w:pPr>
      <w:r w:rsidRPr="00F3371A">
        <w:rPr>
          <w:rFonts w:ascii="Arial" w:eastAsia="Times New Roman" w:hAnsi="Arial" w:cs="Arial"/>
          <w:bCs/>
          <w:color w:val="326195"/>
          <w:sz w:val="21"/>
          <w:szCs w:val="21"/>
        </w:rPr>
        <w:t>References</w:t>
      </w:r>
    </w:p>
    <w:p w:rsidR="00F3371A" w:rsidRPr="00F3371A" w:rsidRDefault="00F3371A" w:rsidP="00F3371A">
      <w:pPr>
        <w:shd w:val="clear" w:color="auto" w:fill="EFEFEF"/>
        <w:spacing w:line="240" w:lineRule="auto"/>
        <w:rPr>
          <w:rFonts w:ascii="Arial" w:eastAsia="Times New Roman" w:hAnsi="Arial" w:cs="Arial"/>
          <w:b w:val="0"/>
          <w:color w:val="333333"/>
          <w:sz w:val="21"/>
          <w:szCs w:val="21"/>
        </w:rPr>
      </w:pPr>
      <w:proofErr w:type="spellStart"/>
      <w:r w:rsidRPr="00F3371A">
        <w:rPr>
          <w:rFonts w:ascii="Arial" w:eastAsia="Times New Roman" w:hAnsi="Arial" w:cs="Arial"/>
          <w:bCs/>
          <w:color w:val="4D4D4D"/>
          <w:sz w:val="21"/>
          <w:szCs w:val="21"/>
        </w:rPr>
        <w:t>Worksheet</w:t>
      </w:r>
      <w:r w:rsidRPr="00F3371A">
        <w:rPr>
          <w:rFonts w:ascii="Arial" w:eastAsia="Times New Roman" w:hAnsi="Arial" w:cs="Arial"/>
          <w:b w:val="0"/>
          <w:color w:val="8F8F8F"/>
          <w:sz w:val="21"/>
          <w:szCs w:val="21"/>
        </w:rPr>
        <w:t>Difficulty</w:t>
      </w:r>
      <w:proofErr w:type="spellEnd"/>
      <w:r w:rsidRPr="00F3371A">
        <w:rPr>
          <w:rFonts w:ascii="Arial" w:eastAsia="Times New Roman" w:hAnsi="Arial" w:cs="Arial"/>
          <w:b w:val="0"/>
          <w:color w:val="8F8F8F"/>
          <w:sz w:val="21"/>
          <w:szCs w:val="21"/>
        </w:rPr>
        <w:t xml:space="preserve">: </w:t>
      </w:r>
      <w:proofErr w:type="gramStart"/>
      <w:r w:rsidRPr="00F3371A">
        <w:rPr>
          <w:rFonts w:ascii="Arial" w:eastAsia="Times New Roman" w:hAnsi="Arial" w:cs="Arial"/>
          <w:b w:val="0"/>
          <w:color w:val="8F8F8F"/>
          <w:sz w:val="21"/>
          <w:szCs w:val="21"/>
        </w:rPr>
        <w:t>2</w:t>
      </w:r>
      <w:proofErr w:type="gramEnd"/>
      <w:r w:rsidRPr="00F3371A">
        <w:rPr>
          <w:rFonts w:ascii="Arial" w:eastAsia="Times New Roman" w:hAnsi="Arial" w:cs="Arial"/>
          <w:b w:val="0"/>
          <w:color w:val="8F8F8F"/>
          <w:sz w:val="21"/>
          <w:szCs w:val="21"/>
        </w:rPr>
        <w:t xml:space="preserve"> Medium</w:t>
      </w:r>
    </w:p>
    <w:p w:rsidR="00D91B1D" w:rsidRDefault="00D91B1D">
      <w:bookmarkStart w:id="0" w:name="_GoBack"/>
      <w:bookmarkEnd w:id="0"/>
    </w:p>
    <w:sectPr w:rsidR="00D91B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71A"/>
    <w:rsid w:val="00A8408A"/>
    <w:rsid w:val="00D91B1D"/>
    <w:rsid w:val="00F33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F46D9A-29B8-478B-A666-4C1EA2EA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b/>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0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533520">
      <w:bodyDiv w:val="1"/>
      <w:marLeft w:val="0"/>
      <w:marRight w:val="0"/>
      <w:marTop w:val="0"/>
      <w:marBottom w:val="0"/>
      <w:divBdr>
        <w:top w:val="none" w:sz="0" w:space="0" w:color="auto"/>
        <w:left w:val="none" w:sz="0" w:space="0" w:color="auto"/>
        <w:bottom w:val="none" w:sz="0" w:space="0" w:color="auto"/>
        <w:right w:val="none" w:sz="0" w:space="0" w:color="auto"/>
      </w:divBdr>
      <w:divsChild>
        <w:div w:id="1231043663">
          <w:marLeft w:val="0"/>
          <w:marRight w:val="0"/>
          <w:marTop w:val="0"/>
          <w:marBottom w:val="0"/>
          <w:divBdr>
            <w:top w:val="none" w:sz="0" w:space="0" w:color="auto"/>
            <w:left w:val="none" w:sz="0" w:space="0" w:color="auto"/>
            <w:bottom w:val="none" w:sz="0" w:space="0" w:color="auto"/>
            <w:right w:val="none" w:sz="0" w:space="0" w:color="auto"/>
          </w:divBdr>
          <w:divsChild>
            <w:div w:id="2018968168">
              <w:marLeft w:val="0"/>
              <w:marRight w:val="0"/>
              <w:marTop w:val="0"/>
              <w:marBottom w:val="0"/>
              <w:divBdr>
                <w:top w:val="none" w:sz="0" w:space="0" w:color="auto"/>
                <w:left w:val="none" w:sz="0" w:space="0" w:color="auto"/>
                <w:bottom w:val="single" w:sz="6" w:space="8" w:color="EEEEEE"/>
                <w:right w:val="none" w:sz="0" w:space="0" w:color="auto"/>
              </w:divBdr>
            </w:div>
          </w:divsChild>
        </w:div>
        <w:div w:id="1097943100">
          <w:marLeft w:val="0"/>
          <w:marRight w:val="0"/>
          <w:marTop w:val="0"/>
          <w:marBottom w:val="0"/>
          <w:divBdr>
            <w:top w:val="none" w:sz="0" w:space="0" w:color="auto"/>
            <w:left w:val="none" w:sz="0" w:space="0" w:color="auto"/>
            <w:bottom w:val="none" w:sz="0" w:space="0" w:color="auto"/>
            <w:right w:val="none" w:sz="0" w:space="0" w:color="auto"/>
          </w:divBdr>
          <w:divsChild>
            <w:div w:id="110125621">
              <w:marLeft w:val="0"/>
              <w:marRight w:val="0"/>
              <w:marTop w:val="0"/>
              <w:marBottom w:val="0"/>
              <w:divBdr>
                <w:top w:val="none" w:sz="0" w:space="0" w:color="auto"/>
                <w:left w:val="none" w:sz="0" w:space="0" w:color="auto"/>
                <w:bottom w:val="none" w:sz="0" w:space="0" w:color="auto"/>
                <w:right w:val="none" w:sz="0" w:space="0" w:color="auto"/>
              </w:divBdr>
              <w:divsChild>
                <w:div w:id="1422751152">
                  <w:marLeft w:val="210"/>
                  <w:marRight w:val="0"/>
                  <w:marTop w:val="0"/>
                  <w:marBottom w:val="0"/>
                  <w:divBdr>
                    <w:top w:val="none" w:sz="0" w:space="0" w:color="auto"/>
                    <w:left w:val="none" w:sz="0" w:space="0" w:color="auto"/>
                    <w:bottom w:val="none" w:sz="0" w:space="0" w:color="auto"/>
                    <w:right w:val="none" w:sz="0" w:space="0" w:color="auto"/>
                  </w:divBdr>
                  <w:divsChild>
                    <w:div w:id="16128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07887">
              <w:marLeft w:val="180"/>
              <w:marRight w:val="180"/>
              <w:marTop w:val="0"/>
              <w:marBottom w:val="300"/>
              <w:divBdr>
                <w:top w:val="none" w:sz="0" w:space="0" w:color="auto"/>
                <w:left w:val="none" w:sz="0" w:space="0" w:color="auto"/>
                <w:bottom w:val="none" w:sz="0" w:space="0" w:color="auto"/>
                <w:right w:val="none" w:sz="0" w:space="0" w:color="auto"/>
              </w:divBdr>
              <w:divsChild>
                <w:div w:id="387845516">
                  <w:marLeft w:val="150"/>
                  <w:marRight w:val="0"/>
                  <w:marTop w:val="0"/>
                  <w:marBottom w:val="0"/>
                  <w:divBdr>
                    <w:top w:val="none" w:sz="0" w:space="0" w:color="auto"/>
                    <w:left w:val="none" w:sz="0" w:space="0" w:color="auto"/>
                    <w:bottom w:val="single" w:sz="6" w:space="0" w:color="EEEEEE"/>
                    <w:right w:val="none" w:sz="0" w:space="0" w:color="auto"/>
                  </w:divBdr>
                  <w:divsChild>
                    <w:div w:id="884558507">
                      <w:marLeft w:val="0"/>
                      <w:marRight w:val="0"/>
                      <w:marTop w:val="0"/>
                      <w:marBottom w:val="0"/>
                      <w:divBdr>
                        <w:top w:val="none" w:sz="0" w:space="0" w:color="auto"/>
                        <w:left w:val="none" w:sz="0" w:space="0" w:color="auto"/>
                        <w:bottom w:val="none" w:sz="0" w:space="0" w:color="auto"/>
                        <w:right w:val="none" w:sz="0" w:space="0" w:color="auto"/>
                      </w:divBdr>
                    </w:div>
                    <w:div w:id="818151901">
                      <w:marLeft w:val="0"/>
                      <w:marRight w:val="0"/>
                      <w:marTop w:val="0"/>
                      <w:marBottom w:val="0"/>
                      <w:divBdr>
                        <w:top w:val="none" w:sz="0" w:space="0" w:color="auto"/>
                        <w:left w:val="none" w:sz="0" w:space="0" w:color="auto"/>
                        <w:bottom w:val="none" w:sz="0" w:space="0" w:color="auto"/>
                        <w:right w:val="none" w:sz="0" w:space="0" w:color="auto"/>
                      </w:divBdr>
                    </w:div>
                    <w:div w:id="1932158970">
                      <w:marLeft w:val="420"/>
                      <w:marRight w:val="0"/>
                      <w:marTop w:val="150"/>
                      <w:marBottom w:val="0"/>
                      <w:divBdr>
                        <w:top w:val="none" w:sz="0" w:space="0" w:color="auto"/>
                        <w:left w:val="none" w:sz="0" w:space="0" w:color="auto"/>
                        <w:bottom w:val="none" w:sz="0" w:space="0" w:color="auto"/>
                        <w:right w:val="none" w:sz="0" w:space="0" w:color="auto"/>
                      </w:divBdr>
                    </w:div>
                    <w:div w:id="404496929">
                      <w:marLeft w:val="450"/>
                      <w:marRight w:val="450"/>
                      <w:marTop w:val="105"/>
                      <w:marBottom w:val="105"/>
                      <w:divBdr>
                        <w:top w:val="none" w:sz="0" w:space="0" w:color="auto"/>
                        <w:left w:val="none" w:sz="0" w:space="0" w:color="auto"/>
                        <w:bottom w:val="none" w:sz="0" w:space="0" w:color="auto"/>
                        <w:right w:val="none" w:sz="0" w:space="0" w:color="auto"/>
                      </w:divBdr>
                    </w:div>
                    <w:div w:id="1855419978">
                      <w:marLeft w:val="0"/>
                      <w:marRight w:val="0"/>
                      <w:marTop w:val="0"/>
                      <w:marBottom w:val="0"/>
                      <w:divBdr>
                        <w:top w:val="none" w:sz="0" w:space="0" w:color="auto"/>
                        <w:left w:val="none" w:sz="0" w:space="0" w:color="auto"/>
                        <w:bottom w:val="none" w:sz="0" w:space="0" w:color="auto"/>
                        <w:right w:val="none" w:sz="0" w:space="0" w:color="auto"/>
                      </w:divBdr>
                    </w:div>
                  </w:divsChild>
                </w:div>
                <w:div w:id="1630548903">
                  <w:marLeft w:val="210"/>
                  <w:marRight w:val="0"/>
                  <w:marTop w:val="0"/>
                  <w:marBottom w:val="0"/>
                  <w:divBdr>
                    <w:top w:val="none" w:sz="0" w:space="0" w:color="auto"/>
                    <w:left w:val="none" w:sz="0" w:space="0" w:color="auto"/>
                    <w:bottom w:val="none" w:sz="0" w:space="0" w:color="auto"/>
                    <w:right w:val="none" w:sz="0" w:space="0" w:color="auto"/>
                  </w:divBdr>
                  <w:divsChild>
                    <w:div w:id="1122186753">
                      <w:marLeft w:val="0"/>
                      <w:marRight w:val="0"/>
                      <w:marTop w:val="0"/>
                      <w:marBottom w:val="0"/>
                      <w:divBdr>
                        <w:top w:val="none" w:sz="0" w:space="0" w:color="auto"/>
                        <w:left w:val="none" w:sz="0" w:space="0" w:color="auto"/>
                        <w:bottom w:val="none" w:sz="0" w:space="0" w:color="auto"/>
                        <w:right w:val="none" w:sz="0" w:space="0" w:color="auto"/>
                      </w:divBdr>
                      <w:divsChild>
                        <w:div w:id="638343369">
                          <w:marLeft w:val="0"/>
                          <w:marRight w:val="0"/>
                          <w:marTop w:val="0"/>
                          <w:marBottom w:val="0"/>
                          <w:divBdr>
                            <w:top w:val="none" w:sz="0" w:space="0" w:color="auto"/>
                            <w:left w:val="none" w:sz="0" w:space="0" w:color="auto"/>
                            <w:bottom w:val="none" w:sz="0" w:space="0" w:color="auto"/>
                            <w:right w:val="none" w:sz="0" w:space="0" w:color="auto"/>
                          </w:divBdr>
                          <w:divsChild>
                            <w:div w:id="1587693998">
                              <w:marLeft w:val="0"/>
                              <w:marRight w:val="0"/>
                              <w:marTop w:val="450"/>
                              <w:marBottom w:val="0"/>
                              <w:divBdr>
                                <w:top w:val="none" w:sz="0" w:space="0" w:color="auto"/>
                                <w:left w:val="none" w:sz="0" w:space="0" w:color="auto"/>
                                <w:bottom w:val="none" w:sz="0" w:space="0" w:color="auto"/>
                                <w:right w:val="none" w:sz="0" w:space="0" w:color="auto"/>
                              </w:divBdr>
                              <w:divsChild>
                                <w:div w:id="489248113">
                                  <w:marLeft w:val="0"/>
                                  <w:marRight w:val="0"/>
                                  <w:marTop w:val="0"/>
                                  <w:marBottom w:val="225"/>
                                  <w:divBdr>
                                    <w:top w:val="none" w:sz="0" w:space="0" w:color="auto"/>
                                    <w:left w:val="none" w:sz="0" w:space="0" w:color="auto"/>
                                    <w:bottom w:val="none" w:sz="0" w:space="0" w:color="auto"/>
                                    <w:right w:val="none" w:sz="0" w:space="0" w:color="auto"/>
                                  </w:divBdr>
                                  <w:divsChild>
                                    <w:div w:id="1260216391">
                                      <w:marLeft w:val="300"/>
                                      <w:marRight w:val="0"/>
                                      <w:marTop w:val="0"/>
                                      <w:marBottom w:val="0"/>
                                      <w:divBdr>
                                        <w:top w:val="single" w:sz="6" w:space="8" w:color="EEEEEE"/>
                                        <w:left w:val="single" w:sz="6" w:space="11" w:color="EEEEEE"/>
                                        <w:bottom w:val="none" w:sz="0" w:space="0" w:color="auto"/>
                                        <w:right w:val="single" w:sz="6" w:space="11" w:color="EEEEEE"/>
                                      </w:divBdr>
                                    </w:div>
                                    <w:div w:id="1189175126">
                                      <w:marLeft w:val="0"/>
                                      <w:marRight w:val="0"/>
                                      <w:marTop w:val="0"/>
                                      <w:marBottom w:val="0"/>
                                      <w:divBdr>
                                        <w:top w:val="single" w:sz="6" w:space="11" w:color="EEEEEE"/>
                                        <w:left w:val="single" w:sz="6" w:space="11" w:color="EEEEEE"/>
                                        <w:bottom w:val="single" w:sz="6" w:space="11" w:color="EEEEEE"/>
                                        <w:right w:val="single" w:sz="6" w:space="11" w:color="EEEEEE"/>
                                      </w:divBdr>
                                      <w:divsChild>
                                        <w:div w:id="4206843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650846">
              <w:marLeft w:val="180"/>
              <w:marRight w:val="180"/>
              <w:marTop w:val="0"/>
              <w:marBottom w:val="300"/>
              <w:divBdr>
                <w:top w:val="none" w:sz="0" w:space="0" w:color="auto"/>
                <w:left w:val="none" w:sz="0" w:space="0" w:color="auto"/>
                <w:bottom w:val="none" w:sz="0" w:space="0" w:color="auto"/>
                <w:right w:val="none" w:sz="0" w:space="0" w:color="auto"/>
              </w:divBdr>
              <w:divsChild>
                <w:div w:id="51195745">
                  <w:marLeft w:val="150"/>
                  <w:marRight w:val="0"/>
                  <w:marTop w:val="0"/>
                  <w:marBottom w:val="0"/>
                  <w:divBdr>
                    <w:top w:val="none" w:sz="0" w:space="0" w:color="auto"/>
                    <w:left w:val="none" w:sz="0" w:space="0" w:color="auto"/>
                    <w:bottom w:val="single" w:sz="6" w:space="0" w:color="EEEEEE"/>
                    <w:right w:val="none" w:sz="0" w:space="0" w:color="auto"/>
                  </w:divBdr>
                  <w:divsChild>
                    <w:div w:id="1977295738">
                      <w:marLeft w:val="0"/>
                      <w:marRight w:val="0"/>
                      <w:marTop w:val="0"/>
                      <w:marBottom w:val="0"/>
                      <w:divBdr>
                        <w:top w:val="none" w:sz="0" w:space="0" w:color="auto"/>
                        <w:left w:val="none" w:sz="0" w:space="0" w:color="auto"/>
                        <w:bottom w:val="none" w:sz="0" w:space="0" w:color="auto"/>
                        <w:right w:val="none" w:sz="0" w:space="0" w:color="auto"/>
                      </w:divBdr>
                    </w:div>
                    <w:div w:id="235937334">
                      <w:marLeft w:val="0"/>
                      <w:marRight w:val="0"/>
                      <w:marTop w:val="0"/>
                      <w:marBottom w:val="0"/>
                      <w:divBdr>
                        <w:top w:val="none" w:sz="0" w:space="0" w:color="auto"/>
                        <w:left w:val="none" w:sz="0" w:space="0" w:color="auto"/>
                        <w:bottom w:val="none" w:sz="0" w:space="0" w:color="auto"/>
                        <w:right w:val="none" w:sz="0" w:space="0" w:color="auto"/>
                      </w:divBdr>
                    </w:div>
                    <w:div w:id="345330382">
                      <w:marLeft w:val="420"/>
                      <w:marRight w:val="0"/>
                      <w:marTop w:val="150"/>
                      <w:marBottom w:val="0"/>
                      <w:divBdr>
                        <w:top w:val="none" w:sz="0" w:space="0" w:color="auto"/>
                        <w:left w:val="none" w:sz="0" w:space="0" w:color="auto"/>
                        <w:bottom w:val="none" w:sz="0" w:space="0" w:color="auto"/>
                        <w:right w:val="none" w:sz="0" w:space="0" w:color="auto"/>
                      </w:divBdr>
                    </w:div>
                    <w:div w:id="1352024739">
                      <w:marLeft w:val="450"/>
                      <w:marRight w:val="450"/>
                      <w:marTop w:val="105"/>
                      <w:marBottom w:val="105"/>
                      <w:divBdr>
                        <w:top w:val="none" w:sz="0" w:space="0" w:color="auto"/>
                        <w:left w:val="none" w:sz="0" w:space="0" w:color="auto"/>
                        <w:bottom w:val="none" w:sz="0" w:space="0" w:color="auto"/>
                        <w:right w:val="none" w:sz="0" w:space="0" w:color="auto"/>
                      </w:divBdr>
                    </w:div>
                    <w:div w:id="1923637542">
                      <w:marLeft w:val="0"/>
                      <w:marRight w:val="0"/>
                      <w:marTop w:val="0"/>
                      <w:marBottom w:val="0"/>
                      <w:divBdr>
                        <w:top w:val="none" w:sz="0" w:space="0" w:color="auto"/>
                        <w:left w:val="none" w:sz="0" w:space="0" w:color="auto"/>
                        <w:bottom w:val="none" w:sz="0" w:space="0" w:color="auto"/>
                        <w:right w:val="none" w:sz="0" w:space="0" w:color="auto"/>
                      </w:divBdr>
                    </w:div>
                  </w:divsChild>
                </w:div>
                <w:div w:id="782191158">
                  <w:marLeft w:val="210"/>
                  <w:marRight w:val="0"/>
                  <w:marTop w:val="0"/>
                  <w:marBottom w:val="0"/>
                  <w:divBdr>
                    <w:top w:val="none" w:sz="0" w:space="0" w:color="auto"/>
                    <w:left w:val="none" w:sz="0" w:space="0" w:color="auto"/>
                    <w:bottom w:val="none" w:sz="0" w:space="0" w:color="auto"/>
                    <w:right w:val="none" w:sz="0" w:space="0" w:color="auto"/>
                  </w:divBdr>
                  <w:divsChild>
                    <w:div w:id="1768767400">
                      <w:marLeft w:val="0"/>
                      <w:marRight w:val="0"/>
                      <w:marTop w:val="0"/>
                      <w:marBottom w:val="0"/>
                      <w:divBdr>
                        <w:top w:val="none" w:sz="0" w:space="0" w:color="auto"/>
                        <w:left w:val="none" w:sz="0" w:space="0" w:color="auto"/>
                        <w:bottom w:val="none" w:sz="0" w:space="0" w:color="auto"/>
                        <w:right w:val="none" w:sz="0" w:space="0" w:color="auto"/>
                      </w:divBdr>
                      <w:divsChild>
                        <w:div w:id="729235506">
                          <w:marLeft w:val="0"/>
                          <w:marRight w:val="0"/>
                          <w:marTop w:val="0"/>
                          <w:marBottom w:val="0"/>
                          <w:divBdr>
                            <w:top w:val="none" w:sz="0" w:space="0" w:color="auto"/>
                            <w:left w:val="none" w:sz="0" w:space="0" w:color="auto"/>
                            <w:bottom w:val="none" w:sz="0" w:space="0" w:color="auto"/>
                            <w:right w:val="none" w:sz="0" w:space="0" w:color="auto"/>
                          </w:divBdr>
                          <w:divsChild>
                            <w:div w:id="160120731">
                              <w:marLeft w:val="0"/>
                              <w:marRight w:val="0"/>
                              <w:marTop w:val="450"/>
                              <w:marBottom w:val="0"/>
                              <w:divBdr>
                                <w:top w:val="none" w:sz="0" w:space="0" w:color="auto"/>
                                <w:left w:val="none" w:sz="0" w:space="0" w:color="auto"/>
                                <w:bottom w:val="none" w:sz="0" w:space="0" w:color="auto"/>
                                <w:right w:val="none" w:sz="0" w:space="0" w:color="auto"/>
                              </w:divBdr>
                              <w:divsChild>
                                <w:div w:id="394469298">
                                  <w:marLeft w:val="0"/>
                                  <w:marRight w:val="0"/>
                                  <w:marTop w:val="0"/>
                                  <w:marBottom w:val="225"/>
                                  <w:divBdr>
                                    <w:top w:val="none" w:sz="0" w:space="0" w:color="auto"/>
                                    <w:left w:val="none" w:sz="0" w:space="0" w:color="auto"/>
                                    <w:bottom w:val="none" w:sz="0" w:space="0" w:color="auto"/>
                                    <w:right w:val="none" w:sz="0" w:space="0" w:color="auto"/>
                                  </w:divBdr>
                                  <w:divsChild>
                                    <w:div w:id="811479886">
                                      <w:marLeft w:val="300"/>
                                      <w:marRight w:val="0"/>
                                      <w:marTop w:val="0"/>
                                      <w:marBottom w:val="0"/>
                                      <w:divBdr>
                                        <w:top w:val="single" w:sz="6" w:space="8" w:color="EEEEEE"/>
                                        <w:left w:val="single" w:sz="6" w:space="11" w:color="EEEEEE"/>
                                        <w:bottom w:val="none" w:sz="0" w:space="0" w:color="auto"/>
                                        <w:right w:val="single" w:sz="6" w:space="11" w:color="EEEEEE"/>
                                      </w:divBdr>
                                    </w:div>
                                    <w:div w:id="2039962334">
                                      <w:marLeft w:val="0"/>
                                      <w:marRight w:val="0"/>
                                      <w:marTop w:val="0"/>
                                      <w:marBottom w:val="0"/>
                                      <w:divBdr>
                                        <w:top w:val="single" w:sz="6" w:space="11" w:color="EEEEEE"/>
                                        <w:left w:val="single" w:sz="6" w:space="11" w:color="EEEEEE"/>
                                        <w:bottom w:val="single" w:sz="6" w:space="11" w:color="EEEEEE"/>
                                        <w:right w:val="single" w:sz="6" w:space="11" w:color="EEEEEE"/>
                                      </w:divBdr>
                                      <w:divsChild>
                                        <w:div w:id="14477003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4.xml"/><Relationship Id="rId5" Type="http://schemas.openxmlformats.org/officeDocument/2006/relationships/control" Target="activeX/activeX1.xml"/><Relationship Id="rId10" Type="http://schemas.openxmlformats.org/officeDocument/2006/relationships/control" Target="activeX/activeX3.xml"/><Relationship Id="rId4" Type="http://schemas.openxmlformats.org/officeDocument/2006/relationships/image" Target="media/image1.wmf"/><Relationship Id="rId9" Type="http://schemas.openxmlformats.org/officeDocument/2006/relationships/image" Target="media/image4.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COCHISE BELCHER</dc:creator>
  <cp:keywords/>
  <dc:description/>
  <cp:lastModifiedBy>COCHISE BELCHER</cp:lastModifiedBy>
  <cp:revision>1</cp:revision>
  <dcterms:created xsi:type="dcterms:W3CDTF">2016-07-26T15:37:00Z</dcterms:created>
  <dcterms:modified xsi:type="dcterms:W3CDTF">2016-07-26T15:38:00Z</dcterms:modified>
</cp:coreProperties>
</file>